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32F9" w:rsidR="00DF59DA" w:rsidP="00E732F9" w:rsidRDefault="00FE60B9" w14:paraId="48A66BCF" w14:textId="1CD77E23">
      <w:pPr>
        <w:pStyle w:val="KeinLeerraum"/>
        <w:jc w:val="center"/>
        <w:rPr>
          <w:rFonts w:ascii="Myriad Pro" w:hAnsi="Myriad Pro"/>
          <w:b/>
          <w:sz w:val="48"/>
          <w:szCs w:val="48"/>
        </w:rPr>
      </w:pPr>
      <w:r w:rsidRPr="00E732F9">
        <w:rPr>
          <w:rFonts w:ascii="Myriad Pro" w:hAnsi="Myriad Pro"/>
          <w:b/>
          <w:sz w:val="48"/>
          <w:szCs w:val="48"/>
        </w:rPr>
        <w:t>Vollmacht</w:t>
      </w:r>
      <w:r w:rsidR="003E3631">
        <w:rPr>
          <w:rFonts w:ascii="Myriad Pro" w:hAnsi="Myriad Pro"/>
          <w:b/>
          <w:sz w:val="48"/>
          <w:szCs w:val="48"/>
        </w:rPr>
        <w:t>surkunde</w:t>
      </w:r>
    </w:p>
    <w:p w:rsidRPr="00E732F9" w:rsidR="00FE60B9" w:rsidP="00E732F9" w:rsidRDefault="00FE60B9" w14:paraId="48A66BD0" w14:textId="77777777">
      <w:pPr>
        <w:pStyle w:val="KeinLeerraum"/>
        <w:rPr>
          <w:rFonts w:ascii="Myriad Pro" w:hAnsi="Myriad Pro"/>
        </w:rPr>
      </w:pPr>
    </w:p>
    <w:p w:rsidR="000E59CA" w:rsidP="00E732F9" w:rsidRDefault="000850F7" w14:paraId="5D3DAD92" w14:textId="77777777">
      <w:pPr>
        <w:pStyle w:val="KeinLeerraum"/>
        <w:rPr>
          <w:rFonts w:ascii="Myriad Pro" w:hAnsi="Myriad Pro"/>
        </w:rPr>
      </w:pPr>
      <w:r>
        <w:rPr>
          <w:rFonts w:ascii="Myriad Pro" w:hAnsi="Myriad Pro"/>
        </w:rPr>
        <w:t>Das Bistum Trier</w:t>
      </w:r>
      <w:r w:rsidRPr="00E732F9" w:rsidR="00FE60B9">
        <w:rPr>
          <w:rFonts w:ascii="Myriad Pro" w:hAnsi="Myriad Pro"/>
        </w:rPr>
        <w:t xml:space="preserve"> erteilt hiermit </w:t>
      </w:r>
    </w:p>
    <w:p w:rsidR="00FC2354" w:rsidP="00E732F9" w:rsidRDefault="00FC2354" w14:paraId="497F296D" w14:textId="77777777">
      <w:pPr>
        <w:pStyle w:val="KeinLeerraum"/>
        <w:rPr>
          <w:rFonts w:ascii="Myriad Pro" w:hAnsi="Myriad Pro"/>
        </w:rPr>
      </w:pPr>
    </w:p>
    <w:p w:rsidRPr="000E59CA" w:rsidR="00FE60B9" w:rsidP="00E732F9" w:rsidRDefault="00FE60B9" w14:paraId="48A66BD1" w14:textId="0B17A73A">
      <w:pPr>
        <w:pStyle w:val="KeinLeerraum"/>
        <w:rPr>
          <w:rFonts w:ascii="Myriad Pro" w:hAnsi="Myriad Pro"/>
          <w:sz w:val="28"/>
          <w:szCs w:val="28"/>
        </w:rPr>
      </w:pPr>
      <w:r w:rsidRPr="000E59CA">
        <w:rPr>
          <w:rFonts w:ascii="Myriad Pro" w:hAnsi="Myriad Pro"/>
          <w:sz w:val="28"/>
          <w:szCs w:val="28"/>
        </w:rPr>
        <w:t>Herrn</w:t>
      </w:r>
      <w:r w:rsidRPr="000E59CA" w:rsidR="00C4193C">
        <w:rPr>
          <w:rFonts w:ascii="Myriad Pro" w:hAnsi="Myriad Pro"/>
          <w:sz w:val="28"/>
          <w:szCs w:val="28"/>
        </w:rPr>
        <w:t>/</w:t>
      </w:r>
      <w:proofErr w:type="gramStart"/>
      <w:r w:rsidRPr="000E59CA" w:rsidR="00C4193C">
        <w:rPr>
          <w:rFonts w:ascii="Myriad Pro" w:hAnsi="Myriad Pro"/>
          <w:sz w:val="28"/>
          <w:szCs w:val="28"/>
        </w:rPr>
        <w:t xml:space="preserve">Frau </w:t>
      </w:r>
      <w:r w:rsidRPr="000E59CA">
        <w:rPr>
          <w:rFonts w:ascii="Myriad Pro" w:hAnsi="Myriad Pro"/>
          <w:sz w:val="28"/>
          <w:szCs w:val="28"/>
        </w:rPr>
        <w:t xml:space="preserve"> </w:t>
      </w:r>
      <w:r w:rsidRPr="000E59CA" w:rsidR="00C4193C">
        <w:rPr>
          <w:rFonts w:ascii="Myriad Pro" w:hAnsi="Myriad Pro"/>
          <w:i/>
          <w:sz w:val="28"/>
          <w:szCs w:val="28"/>
        </w:rPr>
        <w:t>Name</w:t>
      </w:r>
      <w:proofErr w:type="gramEnd"/>
      <w:r w:rsidRPr="000E59CA" w:rsidR="00C4193C">
        <w:rPr>
          <w:rFonts w:ascii="Myriad Pro" w:hAnsi="Myriad Pro"/>
          <w:i/>
          <w:sz w:val="28"/>
          <w:szCs w:val="28"/>
        </w:rPr>
        <w:t xml:space="preserve">, </w:t>
      </w:r>
      <w:r w:rsidR="00F834B1">
        <w:rPr>
          <w:rFonts w:ascii="Myriad Pro" w:hAnsi="Myriad Pro"/>
          <w:i/>
          <w:sz w:val="28"/>
          <w:szCs w:val="28"/>
        </w:rPr>
        <w:t>dienstansässig</w:t>
      </w:r>
      <w:r w:rsidRPr="000E59CA" w:rsidR="00C4193C">
        <w:rPr>
          <w:rFonts w:ascii="Myriad Pro" w:hAnsi="Myriad Pro"/>
          <w:i/>
          <w:sz w:val="28"/>
          <w:szCs w:val="28"/>
        </w:rPr>
        <w:t>, Geburtsdatum</w:t>
      </w:r>
    </w:p>
    <w:p w:rsidRPr="00E732F9" w:rsidR="00E732F9" w:rsidP="00E732F9" w:rsidRDefault="00E732F9" w14:paraId="48A66BD2" w14:textId="77777777">
      <w:pPr>
        <w:pStyle w:val="KeinLeerraum"/>
        <w:rPr>
          <w:rFonts w:ascii="Myriad Pro" w:hAnsi="Myriad Pro"/>
        </w:rPr>
      </w:pPr>
    </w:p>
    <w:p w:rsidRPr="00E732F9" w:rsidR="00FE60B9" w:rsidP="00E732F9" w:rsidRDefault="003E3631" w14:paraId="48A66BD3" w14:textId="77777777">
      <w:pPr>
        <w:pStyle w:val="KeinLeerraum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Gattungsv</w:t>
      </w:r>
      <w:r w:rsidRPr="00E732F9" w:rsidR="00FE60B9">
        <w:rPr>
          <w:rFonts w:ascii="Myriad Pro" w:hAnsi="Myriad Pro"/>
          <w:b/>
          <w:sz w:val="28"/>
          <w:szCs w:val="28"/>
        </w:rPr>
        <w:t>ollmacht</w:t>
      </w:r>
    </w:p>
    <w:p w:rsidR="00E732F9" w:rsidP="00E732F9" w:rsidRDefault="00E732F9" w14:paraId="48A66BD4" w14:textId="77777777">
      <w:pPr>
        <w:pStyle w:val="KeinLeerraum"/>
        <w:rPr>
          <w:rFonts w:ascii="Myriad Pro" w:hAnsi="Myriad Pro"/>
        </w:rPr>
      </w:pPr>
    </w:p>
    <w:p w:rsidR="004C74CD" w:rsidP="004C74CD" w:rsidRDefault="004C74CD" w14:paraId="48A66BD5" w14:textId="5E85B19A">
      <w:pPr>
        <w:pStyle w:val="KeinLeerraum"/>
        <w:rPr>
          <w:rFonts w:ascii="Myriad Pro" w:hAnsi="Myriad Pro"/>
        </w:rPr>
      </w:pPr>
      <w:r w:rsidRPr="00FD40AC" w:rsidR="004C74CD">
        <w:rPr>
          <w:rFonts w:ascii="Myriad Pro" w:hAnsi="Myriad Pro"/>
        </w:rPr>
        <w:t>zum Abschluss von Reiseverträgen, bzw. Reiseeinzelleistung</w:t>
      </w:r>
      <w:r w:rsidR="004C74CD">
        <w:rPr>
          <w:rFonts w:ascii="Myriad Pro" w:hAnsi="Myriad Pro"/>
        </w:rPr>
        <w:t>en</w:t>
      </w:r>
      <w:r w:rsidR="00782DF5">
        <w:rPr>
          <w:rFonts w:ascii="Myriad Pro" w:hAnsi="Myriad Pro"/>
        </w:rPr>
        <w:t xml:space="preserve"> im In- und Ausland</w:t>
      </w:r>
      <w:r w:rsidRPr="00FD40AC" w:rsidR="004C74CD">
        <w:rPr>
          <w:rFonts w:ascii="Myriad Pro" w:hAnsi="Myriad Pro"/>
        </w:rPr>
        <w:t xml:space="preserve"> (z.B. </w:t>
      </w:r>
      <w:r w:rsidRPr="00FD40AC" w:rsidR="004C74CD">
        <w:rPr>
          <w:rFonts w:ascii="Myriad Pro" w:hAnsi="Myriad Pro"/>
        </w:rPr>
        <w:t xml:space="preserve">Bus-</w:t>
      </w:r>
      <w:r w:rsidRPr="00FD40AC" w:rsidR="13604C27">
        <w:rPr>
          <w:rFonts w:ascii="Myriad Pro" w:hAnsi="Myriad Pro"/>
        </w:rPr>
        <w:t xml:space="preserve"> </w:t>
      </w:r>
      <w:r w:rsidRPr="00FD40AC" w:rsidR="004C74CD">
        <w:rPr>
          <w:rFonts w:ascii="Myriad Pro" w:hAnsi="Myriad Pro"/>
        </w:rPr>
        <w:t xml:space="preserve">und</w:t>
      </w:r>
      <w:r w:rsidRPr="00FD40AC" w:rsidR="004C74CD">
        <w:rPr>
          <w:rFonts w:ascii="Myriad Pro" w:hAnsi="Myriad Pro"/>
        </w:rPr>
        <w:t xml:space="preserve"> Bahn, Hotel, Jugendherberge</w:t>
      </w:r>
      <w:r w:rsidR="004C74CD">
        <w:rPr>
          <w:rFonts w:ascii="Myriad Pro" w:hAnsi="Myriad Pro"/>
        </w:rPr>
        <w:t>, Anmietung von Räumen</w:t>
      </w:r>
      <w:r w:rsidRPr="00FD40AC" w:rsidR="004C74CD">
        <w:rPr>
          <w:rFonts w:ascii="Myriad Pro" w:hAnsi="Myriad Pro"/>
        </w:rPr>
        <w:t xml:space="preserve"> etc.) für Freizeiten und Veranstaltungen </w:t>
      </w:r>
      <w:r w:rsidR="00C8124D">
        <w:rPr>
          <w:rFonts w:ascii="Myriad Pro" w:hAnsi="Myriad Pro"/>
        </w:rPr>
        <w:t>des Bistums</w:t>
      </w:r>
      <w:r w:rsidRPr="00FD40AC" w:rsidR="004C74CD">
        <w:rPr>
          <w:rFonts w:ascii="Myriad Pro" w:hAnsi="Myriad Pro"/>
        </w:rPr>
        <w:t xml:space="preserve"> (insbes. </w:t>
      </w:r>
      <w:r w:rsidR="00246EDC">
        <w:rPr>
          <w:rFonts w:ascii="Myriad Pro" w:hAnsi="Myriad Pro"/>
        </w:rPr>
        <w:t xml:space="preserve">für </w:t>
      </w:r>
      <w:r w:rsidR="00B65807">
        <w:rPr>
          <w:rFonts w:ascii="Myriad Pro" w:hAnsi="Myriad Pro"/>
        </w:rPr>
        <w:t>Kinder und Jugendliche</w:t>
      </w:r>
      <w:r w:rsidR="00246EDC">
        <w:rPr>
          <w:rFonts w:ascii="Myriad Pro" w:hAnsi="Myriad Pro"/>
        </w:rPr>
        <w:t>, sowie junge Erwachsene</w:t>
      </w:r>
      <w:r w:rsidRPr="00FD40AC" w:rsidR="00CC44A9">
        <w:rPr>
          <w:rFonts w:ascii="Myriad Pro" w:hAnsi="Myriad Pro"/>
        </w:rPr>
        <w:t>)</w:t>
      </w:r>
      <w:r w:rsidR="004C74CD">
        <w:rPr>
          <w:rFonts w:ascii="Myriad Pro" w:hAnsi="Myriad Pro"/>
        </w:rPr>
        <w:t xml:space="preserve">, </w:t>
      </w:r>
      <w:r w:rsidRPr="00E732F9" w:rsidR="004C74CD">
        <w:rPr>
          <w:rFonts w:ascii="Myriad Pro" w:hAnsi="Myriad Pro"/>
        </w:rPr>
        <w:t>soweit das</w:t>
      </w:r>
      <w:r w:rsidR="004C74CD">
        <w:rPr>
          <w:rFonts w:ascii="Myriad Pro" w:hAnsi="Myriad Pro"/>
        </w:rPr>
        <w:t xml:space="preserve"> Rechtsgeschäft</w:t>
      </w:r>
      <w:r w:rsidRPr="00E732F9" w:rsidR="004C74CD">
        <w:rPr>
          <w:rFonts w:ascii="Myriad Pro" w:hAnsi="Myriad Pro"/>
        </w:rPr>
        <w:t xml:space="preserve"> im Einzelfall den</w:t>
      </w:r>
      <w:r w:rsidR="004C74CD">
        <w:rPr>
          <w:rFonts w:ascii="Myriad Pro" w:hAnsi="Myriad Pro"/>
        </w:rPr>
        <w:t xml:space="preserve"> </w:t>
      </w:r>
      <w:r w:rsidRPr="00E732F9" w:rsidR="004C74CD">
        <w:rPr>
          <w:rFonts w:ascii="Myriad Pro" w:hAnsi="Myriad Pro"/>
        </w:rPr>
        <w:t xml:space="preserve">Gegenstandswert </w:t>
      </w:r>
      <w:r w:rsidR="004C74CD">
        <w:rPr>
          <w:rFonts w:ascii="Myriad Pro" w:hAnsi="Myriad Pro"/>
        </w:rPr>
        <w:t xml:space="preserve">von </w:t>
      </w:r>
      <w:r w:rsidR="00C4193C">
        <w:rPr>
          <w:rFonts w:ascii="Myriad Pro" w:hAnsi="Myriad Pro"/>
        </w:rPr>
        <w:t>………….</w:t>
      </w:r>
      <w:r w:rsidR="004C74CD">
        <w:rPr>
          <w:rFonts w:ascii="Myriad Pro" w:hAnsi="Myriad Pro"/>
        </w:rPr>
        <w:t xml:space="preserve"> €</w:t>
      </w:r>
      <w:r w:rsidR="00C97AA3">
        <w:rPr>
          <w:rStyle w:val="Funotenzeichen"/>
          <w:rFonts w:ascii="Myriad Pro" w:hAnsi="Myriad Pro"/>
        </w:rPr>
        <w:footnoteReference w:id="1"/>
      </w:r>
      <w:r w:rsidR="004C74CD">
        <w:rPr>
          <w:rFonts w:ascii="Myriad Pro" w:hAnsi="Myriad Pro"/>
        </w:rPr>
        <w:t xml:space="preserve"> nicht übersteigt</w:t>
      </w:r>
      <w:r w:rsidRPr="00E732F9" w:rsidR="004C74CD">
        <w:rPr>
          <w:rFonts w:ascii="Myriad Pro" w:hAnsi="Myriad Pro"/>
        </w:rPr>
        <w:t>.</w:t>
      </w:r>
    </w:p>
    <w:p w:rsidR="004C74CD" w:rsidP="004C74CD" w:rsidRDefault="004C74CD" w14:paraId="48A66BD6" w14:textId="77777777">
      <w:pPr>
        <w:pStyle w:val="KeinLeerraum"/>
        <w:rPr>
          <w:rFonts w:ascii="Myriad Pro" w:hAnsi="Myriad Pro"/>
        </w:rPr>
      </w:pPr>
    </w:p>
    <w:p w:rsidR="004C74CD" w:rsidP="004C74CD" w:rsidRDefault="004C74CD" w14:paraId="48A66BD7" w14:textId="775FB05B">
      <w:pPr>
        <w:pStyle w:val="KeinLeerraum"/>
        <w:rPr>
          <w:rFonts w:ascii="Myriad Pro" w:hAnsi="Myriad Pro"/>
        </w:rPr>
      </w:pPr>
      <w:r>
        <w:rPr>
          <w:rFonts w:ascii="Myriad Pro" w:hAnsi="Myriad Pro"/>
        </w:rPr>
        <w:t>Gleichfalls ist er</w:t>
      </w:r>
      <w:r w:rsidR="008A377D">
        <w:rPr>
          <w:rFonts w:ascii="Myriad Pro" w:hAnsi="Myriad Pro"/>
        </w:rPr>
        <w:t>/sie</w:t>
      </w:r>
      <w:r>
        <w:rPr>
          <w:rFonts w:ascii="Myriad Pro" w:hAnsi="Myriad Pro"/>
        </w:rPr>
        <w:t xml:space="preserve"> berechtigt, Geldzahlungen (z.B. Teilnehmerbeiträge) </w:t>
      </w:r>
      <w:r w:rsidR="00883166">
        <w:rPr>
          <w:rFonts w:ascii="Myriad Pro" w:hAnsi="Myriad Pro"/>
        </w:rPr>
        <w:t>entgegenzunehmen</w:t>
      </w:r>
      <w:r>
        <w:rPr>
          <w:rFonts w:ascii="Myriad Pro" w:hAnsi="Myriad Pro"/>
        </w:rPr>
        <w:t xml:space="preserve"> und gegenüber Behörden und Versicherungen Erklärungen abzugeben und entgegenzunehmen, die für die Erfüllung der Verträge erforderlich sind.</w:t>
      </w:r>
    </w:p>
    <w:p w:rsidR="004C74CD" w:rsidP="004C74CD" w:rsidRDefault="004C74CD" w14:paraId="48A66BD8" w14:textId="77777777">
      <w:pPr>
        <w:pStyle w:val="KeinLeerraum"/>
        <w:rPr>
          <w:rFonts w:ascii="Myriad Pro" w:hAnsi="Myriad Pro"/>
        </w:rPr>
      </w:pPr>
    </w:p>
    <w:p w:rsidR="004C74CD" w:rsidP="004C74CD" w:rsidRDefault="004C74CD" w14:paraId="48A66BD9" w14:textId="77777777">
      <w:pPr>
        <w:pStyle w:val="KeinLeerraum"/>
        <w:rPr>
          <w:rFonts w:ascii="Myriad Pro" w:hAnsi="Myriad Pro"/>
        </w:rPr>
      </w:pPr>
      <w:r>
        <w:rPr>
          <w:rFonts w:ascii="Myriad Pro" w:hAnsi="Myriad Pro"/>
        </w:rPr>
        <w:t>Die Geltendmachung von Rechten wie z.B. Abmahnung, Ablehnungsandrohung, Kündigung etc. ist von dieser Vollmacht erfasst. Die Geltendmachung von Rechten auf dem Rechtswege ist nicht erfasst.</w:t>
      </w:r>
    </w:p>
    <w:p w:rsidR="004C74CD" w:rsidP="004C74CD" w:rsidRDefault="004C74CD" w14:paraId="48A66BDA" w14:textId="77777777">
      <w:pPr>
        <w:pStyle w:val="KeinLeerraum"/>
        <w:rPr>
          <w:rFonts w:ascii="Myriad Pro" w:hAnsi="Myriad Pro"/>
        </w:rPr>
      </w:pPr>
    </w:p>
    <w:p w:rsidR="004C74CD" w:rsidP="004C74CD" w:rsidRDefault="004C74CD" w14:paraId="48A66BDB" w14:textId="6CA1F8DC">
      <w:pPr>
        <w:pStyle w:val="KeinLeerraum"/>
        <w:rPr>
          <w:rFonts w:ascii="Myriad Pro" w:hAnsi="Myriad Pro"/>
        </w:rPr>
      </w:pPr>
      <w:r>
        <w:rPr>
          <w:rFonts w:ascii="Myriad Pro" w:hAnsi="Myriad Pro"/>
        </w:rPr>
        <w:t xml:space="preserve">Er </w:t>
      </w:r>
      <w:r w:rsidR="000A27AC">
        <w:rPr>
          <w:rFonts w:ascii="Myriad Pro" w:hAnsi="Myriad Pro"/>
        </w:rPr>
        <w:t xml:space="preserve">/sie </w:t>
      </w:r>
      <w:r>
        <w:rPr>
          <w:rFonts w:ascii="Myriad Pro" w:hAnsi="Myriad Pro"/>
        </w:rPr>
        <w:t>ist nicht berechtigt, Untervollmacht zu erteilen. Ebenso wird keine Befreiung von § 181 BGB erteilt.</w:t>
      </w:r>
    </w:p>
    <w:p w:rsidR="004C74CD" w:rsidP="004C74CD" w:rsidRDefault="004C74CD" w14:paraId="48A66BDC" w14:textId="77777777">
      <w:pPr>
        <w:pStyle w:val="KeinLeerraum"/>
        <w:rPr>
          <w:rFonts w:ascii="Myriad Pro" w:hAnsi="Myriad Pro"/>
        </w:rPr>
      </w:pPr>
    </w:p>
    <w:p w:rsidRPr="003F7F19" w:rsidR="003F7F19" w:rsidP="003F7F19" w:rsidRDefault="004C74CD" w14:paraId="565EB8D7" w14:textId="0053AAFD">
      <w:pPr>
        <w:pStyle w:val="KeinLeerraum"/>
        <w:rPr>
          <w:rFonts w:ascii="Myriad Pro" w:hAnsi="Myriad Pro"/>
        </w:rPr>
      </w:pPr>
      <w:r>
        <w:rPr>
          <w:rFonts w:ascii="Myriad Pro" w:hAnsi="Myriad Pro"/>
        </w:rPr>
        <w:t>Die Vollmacht gilt maximal für die Dauer des Einsatzes des Herrn</w:t>
      </w:r>
      <w:r w:rsidR="00C4193C">
        <w:rPr>
          <w:rFonts w:ascii="Myriad Pro" w:hAnsi="Myriad Pro"/>
        </w:rPr>
        <w:t>/Frau ……</w:t>
      </w:r>
      <w:proofErr w:type="gramStart"/>
      <w:r w:rsidR="00C4193C">
        <w:rPr>
          <w:rFonts w:ascii="Myriad Pro" w:hAnsi="Myriad Pro"/>
        </w:rPr>
        <w:t>…….</w:t>
      </w:r>
      <w:proofErr w:type="gramEnd"/>
      <w:r w:rsidR="00C4193C">
        <w:rPr>
          <w:rFonts w:ascii="Myriad Pro" w:hAnsi="Myriad Pro"/>
        </w:rPr>
        <w:t>.</w:t>
      </w:r>
      <w:r>
        <w:rPr>
          <w:rFonts w:ascii="Myriad Pro" w:hAnsi="Myriad Pro"/>
        </w:rPr>
        <w:t xml:space="preserve"> </w:t>
      </w:r>
      <w:r w:rsidR="003F7F19">
        <w:rPr>
          <w:rFonts w:ascii="Myriad Pro" w:hAnsi="Myriad Pro"/>
        </w:rPr>
        <w:t xml:space="preserve">als </w:t>
      </w:r>
      <w:r w:rsidRPr="003F7F19" w:rsidR="003F7F19">
        <w:rPr>
          <w:rFonts w:ascii="Myriad Pro" w:hAnsi="Myriad Pro"/>
        </w:rPr>
        <w:t xml:space="preserve">Referent*in der Abteilung Jugend und der Jugendverbände in Trägerschaft des Bistums </w:t>
      </w:r>
      <w:r w:rsidR="002B3EFE">
        <w:rPr>
          <w:rFonts w:ascii="Myriad Pro" w:hAnsi="Myriad Pro"/>
        </w:rPr>
        <w:t>im Bischöflichen Generalvikariat.</w:t>
      </w:r>
    </w:p>
    <w:p w:rsidRPr="00FD40AC" w:rsidR="009F24F5" w:rsidP="009F24F5" w:rsidRDefault="009F24F5" w14:paraId="48A66BDE" w14:textId="0AE5FB42">
      <w:pPr>
        <w:pStyle w:val="KeinLeerraum"/>
        <w:rPr>
          <w:rFonts w:ascii="Myriad Pro" w:hAnsi="Myriad Pro"/>
        </w:rPr>
      </w:pPr>
      <w:r w:rsidRPr="00FD40AC">
        <w:rPr>
          <w:rFonts w:ascii="Myriad Pro" w:hAnsi="Myriad Pro"/>
        </w:rPr>
        <w:tab/>
      </w:r>
      <w:r w:rsidRPr="00FD40AC">
        <w:rPr>
          <w:rFonts w:ascii="Myriad Pro" w:hAnsi="Myriad Pro"/>
        </w:rPr>
        <w:tab/>
      </w:r>
      <w:r w:rsidRPr="00FD40AC">
        <w:rPr>
          <w:rFonts w:ascii="Myriad Pro" w:hAnsi="Myriad Pro"/>
        </w:rPr>
        <w:tab/>
      </w:r>
      <w:r w:rsidRPr="00FD40AC">
        <w:rPr>
          <w:rFonts w:ascii="Myriad Pro" w:hAnsi="Myriad Pro"/>
        </w:rPr>
        <w:tab/>
      </w:r>
    </w:p>
    <w:p w:rsidRPr="00E732F9" w:rsidR="003C78B2" w:rsidP="00E732F9" w:rsidRDefault="003C78B2" w14:paraId="48A66BE0" w14:textId="77777777">
      <w:pPr>
        <w:pStyle w:val="KeinLeerraum"/>
        <w:rPr>
          <w:rFonts w:ascii="Myriad Pro" w:hAnsi="Myriad Pro"/>
        </w:rPr>
      </w:pPr>
    </w:p>
    <w:p w:rsidRPr="00E732F9" w:rsidR="003C78B2" w:rsidP="00E732F9" w:rsidRDefault="003C78B2" w14:paraId="48A66BE1" w14:textId="77777777">
      <w:pPr>
        <w:pStyle w:val="KeinLeerraum"/>
        <w:rPr>
          <w:rFonts w:ascii="Myriad Pro" w:hAnsi="Myriad Pro"/>
        </w:rPr>
      </w:pPr>
    </w:p>
    <w:p w:rsidRPr="00E732F9" w:rsidR="003C78B2" w:rsidP="00E732F9" w:rsidRDefault="00C4193C" w14:paraId="48A66BE2" w14:textId="77777777">
      <w:pPr>
        <w:pStyle w:val="KeinLeerraum"/>
        <w:rPr>
          <w:rFonts w:ascii="Myriad Pro" w:hAnsi="Myriad Pro"/>
          <w:u w:val="single"/>
        </w:rPr>
      </w:pPr>
      <w:r>
        <w:rPr>
          <w:rFonts w:ascii="Myriad Pro" w:hAnsi="Myriad Pro"/>
        </w:rPr>
        <w:t>Ort</w:t>
      </w:r>
      <w:r w:rsidR="00E732F9">
        <w:rPr>
          <w:rFonts w:ascii="Myriad Pro" w:hAnsi="Myriad Pro"/>
        </w:rPr>
        <w:t xml:space="preserve">, </w:t>
      </w:r>
      <w:r w:rsidR="001E31DE">
        <w:rPr>
          <w:rFonts w:ascii="Myriad Pro" w:hAnsi="Myriad Pro"/>
          <w:u w:val="single"/>
        </w:rPr>
        <w:t xml:space="preserve"> </w:t>
      </w:r>
      <w:r w:rsidR="001E31DE">
        <w:rPr>
          <w:rFonts w:ascii="Myriad Pro" w:hAnsi="Myriad Pro"/>
          <w:u w:val="single"/>
        </w:rPr>
        <w:tab/>
      </w:r>
      <w:r w:rsidR="001E31DE">
        <w:rPr>
          <w:rFonts w:ascii="Myriad Pro" w:hAnsi="Myriad Pro"/>
          <w:u w:val="single"/>
        </w:rPr>
        <w:tab/>
      </w:r>
      <w:r w:rsidR="001E31DE">
        <w:rPr>
          <w:rFonts w:ascii="Myriad Pro" w:hAnsi="Myriad Pro"/>
          <w:u w:val="single"/>
        </w:rPr>
        <w:tab/>
      </w:r>
    </w:p>
    <w:p w:rsidR="00E732F9" w:rsidP="00E732F9" w:rsidRDefault="00E732F9" w14:paraId="48A66BE3" w14:textId="77777777">
      <w:pPr>
        <w:pStyle w:val="KeinLeerraum"/>
        <w:rPr>
          <w:rFonts w:ascii="Myriad Pro" w:hAnsi="Myriad Pro"/>
        </w:rPr>
      </w:pPr>
    </w:p>
    <w:p w:rsidR="00E732F9" w:rsidP="00E732F9" w:rsidRDefault="00E732F9" w14:paraId="48A66BE4" w14:textId="77777777">
      <w:pPr>
        <w:pStyle w:val="KeinLeerraum"/>
        <w:rPr>
          <w:rFonts w:ascii="Myriad Pro" w:hAnsi="Myriad Pro"/>
        </w:rPr>
      </w:pPr>
    </w:p>
    <w:p w:rsidR="003C78B2" w:rsidP="001E31DE" w:rsidRDefault="00E732F9" w14:paraId="48A66BE5" w14:textId="0AA2ACFD">
      <w:pPr>
        <w:pStyle w:val="KeinLeerraum"/>
        <w:jc w:val="both"/>
        <w:rPr>
          <w:rFonts w:ascii="Myriad Pro" w:hAnsi="Myriad Pro"/>
        </w:rPr>
      </w:pPr>
      <w:r>
        <w:rPr>
          <w:rFonts w:ascii="Myriad Pro" w:hAnsi="Myriad Pro"/>
          <w:u w:val="single"/>
        </w:rPr>
        <w:t xml:space="preserve"> </w:t>
      </w:r>
      <w:r>
        <w:rPr>
          <w:rFonts w:ascii="Myriad Pro" w:hAnsi="Myriad Pro"/>
          <w:u w:val="single"/>
        </w:rPr>
        <w:tab/>
      </w:r>
      <w:r>
        <w:rPr>
          <w:rFonts w:ascii="Myriad Pro" w:hAnsi="Myriad Pro"/>
          <w:u w:val="single"/>
        </w:rPr>
        <w:tab/>
      </w:r>
      <w:r>
        <w:rPr>
          <w:rFonts w:ascii="Myriad Pro" w:hAnsi="Myriad Pro"/>
          <w:u w:val="single"/>
        </w:rPr>
        <w:tab/>
      </w:r>
      <w:r>
        <w:rPr>
          <w:rFonts w:ascii="Myriad Pro" w:hAnsi="Myriad Pro"/>
          <w:u w:val="single"/>
        </w:rPr>
        <w:tab/>
      </w:r>
      <w:r>
        <w:rPr>
          <w:rFonts w:ascii="Myriad Pro" w:hAnsi="Myriad Pro"/>
          <w:u w:val="single"/>
        </w:rPr>
        <w:tab/>
      </w:r>
      <w:r w:rsidRPr="00E732F9" w:rsidR="003C78B2">
        <w:rPr>
          <w:rFonts w:ascii="Myriad Pro" w:hAnsi="Myriad Pro"/>
        </w:rPr>
        <w:t xml:space="preserve">       </w:t>
      </w:r>
      <w:r>
        <w:rPr>
          <w:rFonts w:ascii="Myriad Pro" w:hAnsi="Myriad Pro"/>
        </w:rPr>
        <w:t>(Siegel)</w:t>
      </w:r>
    </w:p>
    <w:p w:rsidRPr="00E732F9" w:rsidR="00473179" w:rsidP="001E31DE" w:rsidRDefault="00473179" w14:paraId="566D0481" w14:textId="25413069">
      <w:pPr>
        <w:pStyle w:val="KeinLeerraum"/>
        <w:jc w:val="both"/>
        <w:rPr>
          <w:rFonts w:ascii="Myriad Pro" w:hAnsi="Myriad Pro"/>
        </w:rPr>
      </w:pPr>
      <w:r>
        <w:rPr>
          <w:rFonts w:ascii="Myriad Pro" w:hAnsi="Myriad Pro"/>
        </w:rPr>
        <w:t>Bischöflicher Generalvikar</w:t>
      </w:r>
    </w:p>
    <w:p w:rsidR="001D4170" w:rsidP="00E732F9" w:rsidRDefault="001D4170" w14:paraId="48A66BE6" w14:textId="77777777">
      <w:pPr>
        <w:pStyle w:val="KeinLeerraum"/>
        <w:rPr>
          <w:rFonts w:ascii="Myriad Pro" w:hAnsi="Myriad Pro"/>
        </w:rPr>
      </w:pPr>
    </w:p>
    <w:p w:rsidR="00E732F9" w:rsidP="00E732F9" w:rsidRDefault="00E732F9" w14:paraId="48A66BF0" w14:textId="650B0194">
      <w:pPr>
        <w:pStyle w:val="KeinLeerraum"/>
        <w:rPr>
          <w:rFonts w:ascii="Myriad Pro" w:hAnsi="Myriad Pro"/>
        </w:rPr>
      </w:pPr>
    </w:p>
    <w:p w:rsidR="00B902A1" w:rsidP="00E732F9" w:rsidRDefault="00B902A1" w14:paraId="0875007D" w14:textId="77777777">
      <w:pPr>
        <w:pStyle w:val="KeinLeerraum"/>
        <w:rPr>
          <w:rFonts w:ascii="Myriad Pro" w:hAnsi="Myriad Pro"/>
          <w:b/>
          <w:bCs/>
        </w:rPr>
      </w:pPr>
    </w:p>
    <w:p w:rsidR="00B902A1" w:rsidP="00E732F9" w:rsidRDefault="00B902A1" w14:paraId="228BE601" w14:textId="77777777">
      <w:pPr>
        <w:pStyle w:val="KeinLeerraum"/>
        <w:rPr>
          <w:rFonts w:ascii="Myriad Pro" w:hAnsi="Myriad Pro"/>
          <w:b/>
          <w:bCs/>
        </w:rPr>
      </w:pPr>
    </w:p>
    <w:sectPr w:rsidR="00B902A1">
      <w:footerReference w:type="default" r:id="rId11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118C" w:rsidP="00C4193C" w:rsidRDefault="0068118C" w14:paraId="260D333E" w14:textId="77777777">
      <w:pPr>
        <w:spacing w:after="0" w:line="240" w:lineRule="auto"/>
      </w:pPr>
      <w:r>
        <w:separator/>
      </w:r>
    </w:p>
  </w:endnote>
  <w:endnote w:type="continuationSeparator" w:id="0">
    <w:p w:rsidR="0068118C" w:rsidP="00C4193C" w:rsidRDefault="0068118C" w14:paraId="62D616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93C" w:rsidRDefault="00C4193C" w14:paraId="48A66BF7" w14:textId="1494DE5A">
    <w:pPr>
      <w:pStyle w:val="Fuzeile"/>
    </w:pPr>
    <w:r w:rsidRPr="00C4193C">
      <w:rPr>
        <w:rFonts w:ascii="Myriad Pro" w:hAnsi="Myriad Pro"/>
        <w:sz w:val="16"/>
        <w:szCs w:val="16"/>
      </w:rPr>
      <w:t xml:space="preserve">BGV B4.1 Br </w:t>
    </w:r>
    <w:r w:rsidR="003A0085">
      <w:rPr>
        <w:rFonts w:ascii="Myriad Pro" w:hAnsi="Myriad Pro"/>
        <w:sz w:val="16"/>
        <w:szCs w:val="16"/>
      </w:rPr>
      <w:t>November</w:t>
    </w:r>
    <w:r w:rsidR="00E34B08">
      <w:rPr>
        <w:rFonts w:ascii="Myriad Pro" w:hAnsi="Myriad Pro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118C" w:rsidP="00C4193C" w:rsidRDefault="0068118C" w14:paraId="695FBA79" w14:textId="77777777">
      <w:pPr>
        <w:spacing w:after="0" w:line="240" w:lineRule="auto"/>
      </w:pPr>
      <w:r>
        <w:separator/>
      </w:r>
    </w:p>
  </w:footnote>
  <w:footnote w:type="continuationSeparator" w:id="0">
    <w:p w:rsidR="0068118C" w:rsidP="00C4193C" w:rsidRDefault="0068118C" w14:paraId="3E3210E2" w14:textId="77777777">
      <w:pPr>
        <w:spacing w:after="0" w:line="240" w:lineRule="auto"/>
      </w:pPr>
      <w:r>
        <w:continuationSeparator/>
      </w:r>
    </w:p>
  </w:footnote>
  <w:footnote w:id="1">
    <w:p w:rsidR="00C97AA3" w:rsidRDefault="00C97AA3" w14:paraId="5E530036" w14:textId="5DF595F5">
      <w:pPr>
        <w:pStyle w:val="Funotentext"/>
      </w:pPr>
      <w:r>
        <w:rPr>
          <w:rStyle w:val="Funotenzeichen"/>
        </w:rPr>
        <w:footnoteRef/>
      </w:r>
      <w:r>
        <w:t xml:space="preserve"> Die </w:t>
      </w:r>
      <w:r w:rsidR="0042585C">
        <w:t>Grenzen von Haushaltsansätzen sind zu beachten. Es kann nicht mehr ausgegeben werden als zur Verfügung steht.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4DB9"/>
    <w:multiLevelType w:val="hybridMultilevel"/>
    <w:tmpl w:val="1A06D6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31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B9"/>
    <w:rsid w:val="00013B7C"/>
    <w:rsid w:val="000605DB"/>
    <w:rsid w:val="0008408C"/>
    <w:rsid w:val="000850F7"/>
    <w:rsid w:val="000A2461"/>
    <w:rsid w:val="000A27AC"/>
    <w:rsid w:val="000C3293"/>
    <w:rsid w:val="000C747C"/>
    <w:rsid w:val="000E59CA"/>
    <w:rsid w:val="0013511B"/>
    <w:rsid w:val="00170139"/>
    <w:rsid w:val="00181081"/>
    <w:rsid w:val="001D4170"/>
    <w:rsid w:val="001E31DE"/>
    <w:rsid w:val="00246EDC"/>
    <w:rsid w:val="002660E4"/>
    <w:rsid w:val="002B3EFE"/>
    <w:rsid w:val="003118D4"/>
    <w:rsid w:val="003262A9"/>
    <w:rsid w:val="0034096A"/>
    <w:rsid w:val="00343EA0"/>
    <w:rsid w:val="003723A4"/>
    <w:rsid w:val="003A0085"/>
    <w:rsid w:val="003C78B2"/>
    <w:rsid w:val="003E3631"/>
    <w:rsid w:val="003F7F19"/>
    <w:rsid w:val="0042585C"/>
    <w:rsid w:val="00446466"/>
    <w:rsid w:val="004476EE"/>
    <w:rsid w:val="00447A0F"/>
    <w:rsid w:val="00473179"/>
    <w:rsid w:val="00495AC9"/>
    <w:rsid w:val="004C74CD"/>
    <w:rsid w:val="004D4FF9"/>
    <w:rsid w:val="0068118C"/>
    <w:rsid w:val="006F069C"/>
    <w:rsid w:val="0074125D"/>
    <w:rsid w:val="00782DF5"/>
    <w:rsid w:val="00852FEE"/>
    <w:rsid w:val="00855B6F"/>
    <w:rsid w:val="00883166"/>
    <w:rsid w:val="00893C46"/>
    <w:rsid w:val="00895AD7"/>
    <w:rsid w:val="008A377D"/>
    <w:rsid w:val="00992AF5"/>
    <w:rsid w:val="009C20FB"/>
    <w:rsid w:val="009D23CC"/>
    <w:rsid w:val="009F24F5"/>
    <w:rsid w:val="00A34B5D"/>
    <w:rsid w:val="00AC4160"/>
    <w:rsid w:val="00B566A1"/>
    <w:rsid w:val="00B65807"/>
    <w:rsid w:val="00B902A1"/>
    <w:rsid w:val="00C4193C"/>
    <w:rsid w:val="00C8124D"/>
    <w:rsid w:val="00C97AA3"/>
    <w:rsid w:val="00CC44A9"/>
    <w:rsid w:val="00DF59DA"/>
    <w:rsid w:val="00E34B08"/>
    <w:rsid w:val="00E732F9"/>
    <w:rsid w:val="00F40639"/>
    <w:rsid w:val="00F834B1"/>
    <w:rsid w:val="00FC2354"/>
    <w:rsid w:val="00FD40AC"/>
    <w:rsid w:val="00FE60B9"/>
    <w:rsid w:val="13604C27"/>
    <w:rsid w:val="7BB6A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6BCF"/>
  <w15:chartTrackingRefBased/>
  <w15:docId w15:val="{2A8B762E-18FE-42E4-A2D0-1A6C984C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60B9"/>
    <w:pPr>
      <w:ind w:left="720"/>
      <w:contextualSpacing/>
    </w:pPr>
  </w:style>
  <w:style w:type="paragraph" w:styleId="KeinLeerraum">
    <w:name w:val="No Spacing"/>
    <w:uiPriority w:val="1"/>
    <w:qFormat/>
    <w:rsid w:val="001D4170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C4193C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C4193C"/>
  </w:style>
  <w:style w:type="paragraph" w:styleId="Fuzeile">
    <w:name w:val="footer"/>
    <w:basedOn w:val="Standard"/>
    <w:link w:val="FuzeileZchn"/>
    <w:uiPriority w:val="99"/>
    <w:unhideWhenUsed/>
    <w:rsid w:val="00C4193C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C4193C"/>
  </w:style>
  <w:style w:type="paragraph" w:styleId="Funotentext">
    <w:name w:val="footnote text"/>
    <w:basedOn w:val="Standard"/>
    <w:link w:val="FunotentextZchn"/>
    <w:uiPriority w:val="99"/>
    <w:semiHidden/>
    <w:unhideWhenUsed/>
    <w:rsid w:val="00C97AA3"/>
    <w:pPr>
      <w:spacing w:after="0" w:line="240" w:lineRule="auto"/>
    </w:pPr>
    <w:rPr>
      <w:sz w:val="20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C97AA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97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d0c5c4-4714-41d8-9652-46a9ae6debf8">
      <Terms xmlns="http://schemas.microsoft.com/office/infopath/2007/PartnerControls"/>
    </lcf76f155ced4ddcb4097134ff3c332f>
    <TaxCatchAll xmlns="4b74b448-7522-4c65-b5a0-4f2358248c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8ECB017079E408B60CF0AB33517FF" ma:contentTypeVersion="14" ma:contentTypeDescription="Ein neues Dokument erstellen." ma:contentTypeScope="" ma:versionID="12b512080c2f4580da446b5f93a5435f">
  <xsd:schema xmlns:xsd="http://www.w3.org/2001/XMLSchema" xmlns:xs="http://www.w3.org/2001/XMLSchema" xmlns:p="http://schemas.microsoft.com/office/2006/metadata/properties" xmlns:ns2="cbd0c5c4-4714-41d8-9652-46a9ae6debf8" xmlns:ns3="4b74b448-7522-4c65-b5a0-4f2358248ce2" targetNamespace="http://schemas.microsoft.com/office/2006/metadata/properties" ma:root="true" ma:fieldsID="930d4efcacdbbf501d16449ac3d93318" ns2:_="" ns3:_="">
    <xsd:import namespace="cbd0c5c4-4714-41d8-9652-46a9ae6debf8"/>
    <xsd:import namespace="4b74b448-7522-4c65-b5a0-4f2358248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0c5c4-4714-41d8-9652-46a9ae6d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4b448-7522-4c65-b5a0-4f2358248c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d2fd0c-0876-4418-853e-d8984e6f227e}" ma:internalName="TaxCatchAll" ma:showField="CatchAllData" ma:web="4b74b448-7522-4c65-b5a0-4f2358248c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C4140-A156-411D-98A7-6511D5E17099}">
  <ds:schemaRefs>
    <ds:schemaRef ds:uri="http://schemas.microsoft.com/office/2006/metadata/properties"/>
    <ds:schemaRef ds:uri="http://schemas.microsoft.com/office/infopath/2007/PartnerControls"/>
    <ds:schemaRef ds:uri="cbd0c5c4-4714-41d8-9652-46a9ae6debf8"/>
    <ds:schemaRef ds:uri="4b74b448-7522-4c65-b5a0-4f2358248ce2"/>
  </ds:schemaRefs>
</ds:datastoreItem>
</file>

<file path=customXml/itemProps2.xml><?xml version="1.0" encoding="utf-8"?>
<ds:datastoreItem xmlns:ds="http://schemas.openxmlformats.org/officeDocument/2006/customXml" ds:itemID="{C3D041B2-CE0D-4356-8456-B32DBE92F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B16AC-D530-4E34-99CD-B66E4B374F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4D08E4-7D06-41B8-9615-E386BD94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0c5c4-4714-41d8-9652-46a9ae6debf8"/>
    <ds:schemaRef ds:uri="4b74b448-7522-4c65-b5a0-4f2358248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Bischöfliches Generalvikariat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Annette Bollig</dc:creator>
  <keywords/>
  <dc:description/>
  <lastModifiedBy>Christel Quiring</lastModifiedBy>
  <revision>8</revision>
  <dcterms:created xsi:type="dcterms:W3CDTF">2025-11-27T07:58:00.0000000Z</dcterms:created>
  <dcterms:modified xsi:type="dcterms:W3CDTF">2026-01-29T09:19:00.6422990Z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0x0101000F68ECB017079E408B60CF0AB33517FF</vt:lpwstr>
  </property>
  <property fmtid="{D5CDD505-2E9C-101B-9397-08002B2CF9AE}" pid="3" name="MediaServiceImageTags">
    <vt:lpwstr/>
  </property>
</Properties>
</file>